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8D" w:rsidRDefault="00DE268D" w:rsidP="005D4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Приложение №3 к Приглашению</w:t>
      </w:r>
    </w:p>
    <w:p w:rsidR="00DE268D" w:rsidRDefault="00DE268D" w:rsidP="005D4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4C00" w:rsidRDefault="005D4C00" w:rsidP="005D4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задание </w:t>
      </w:r>
      <w:r w:rsidR="00943021">
        <w:rPr>
          <w:rFonts w:ascii="Times New Roman" w:hAnsi="Times New Roman" w:cs="Times New Roman"/>
          <w:sz w:val="28"/>
          <w:szCs w:val="28"/>
        </w:rPr>
        <w:t>по разработке отчета</w:t>
      </w:r>
    </w:p>
    <w:p w:rsidR="00943021" w:rsidRDefault="00943021" w:rsidP="005D4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«Расчет норм</w:t>
      </w:r>
      <w:r w:rsidR="005D4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расхода ТЭР </w:t>
      </w:r>
      <w:r w:rsidR="00E3159D">
        <w:rPr>
          <w:rFonts w:ascii="Times New Roman" w:hAnsi="Times New Roman" w:cs="Times New Roman"/>
          <w:sz w:val="28"/>
          <w:szCs w:val="28"/>
        </w:rPr>
        <w:t>по объектам</w:t>
      </w:r>
      <w:r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Банк»</w:t>
      </w:r>
      <w:r w:rsidR="009F1379">
        <w:rPr>
          <w:rFonts w:ascii="Times New Roman" w:hAnsi="Times New Roman" w:cs="Times New Roman"/>
          <w:sz w:val="28"/>
          <w:szCs w:val="28"/>
        </w:rPr>
        <w:t>.</w:t>
      </w:r>
    </w:p>
    <w:p w:rsidR="003721BA" w:rsidRDefault="003721BA" w:rsidP="003721B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8"/>
        <w:gridCol w:w="2094"/>
        <w:gridCol w:w="1666"/>
        <w:gridCol w:w="815"/>
        <w:gridCol w:w="932"/>
        <w:gridCol w:w="1282"/>
        <w:gridCol w:w="1534"/>
        <w:gridCol w:w="1453"/>
        <w:gridCol w:w="14"/>
      </w:tblGrid>
      <w:tr w:rsidR="00EC12A1" w:rsidTr="00EC12A1">
        <w:trPr>
          <w:gridAfter w:val="1"/>
          <w:wAfter w:w="14" w:type="dxa"/>
          <w:trHeight w:val="97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565" w:rsidRPr="00EC12A1" w:rsidRDefault="00843565" w:rsidP="00843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12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565" w:rsidRPr="00EC12A1" w:rsidRDefault="00843565" w:rsidP="00843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C12A1">
              <w:rPr>
                <w:rFonts w:ascii="Times New Roman" w:hAnsi="Times New Roman" w:cs="Times New Roman"/>
                <w:b/>
                <w:sz w:val="18"/>
                <w:szCs w:val="28"/>
              </w:rPr>
              <w:t>Наименование услуги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65" w:rsidRPr="00EC12A1" w:rsidRDefault="00843565" w:rsidP="00843565">
            <w:pPr>
              <w:pStyle w:val="a4"/>
              <w:ind w:left="12"/>
              <w:jc w:val="center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proofErr w:type="spellStart"/>
            <w:r w:rsidRPr="00EC12A1">
              <w:rPr>
                <w:rFonts w:ascii="Times New Roman" w:hAnsi="Times New Roman" w:cs="Times New Roman"/>
                <w:b/>
                <w:sz w:val="18"/>
                <w:szCs w:val="28"/>
              </w:rPr>
              <w:t>Ед.изм</w:t>
            </w:r>
            <w:proofErr w:type="spellEnd"/>
            <w:r w:rsidRPr="00EC12A1">
              <w:rPr>
                <w:rFonts w:ascii="Times New Roman" w:hAnsi="Times New Roman" w:cs="Times New Roman"/>
                <w:b/>
                <w:sz w:val="18"/>
                <w:szCs w:val="28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65" w:rsidRPr="00EC12A1" w:rsidRDefault="00843565" w:rsidP="008435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EC12A1">
              <w:rPr>
                <w:rFonts w:ascii="Times New Roman" w:hAnsi="Times New Roman" w:cs="Times New Roman"/>
                <w:b/>
                <w:sz w:val="18"/>
                <w:szCs w:val="28"/>
              </w:rPr>
              <w:t>Кол-во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65" w:rsidRPr="00EC12A1" w:rsidRDefault="00843565" w:rsidP="0084356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Цена</w:t>
            </w:r>
          </w:p>
          <w:p w:rsidR="00843565" w:rsidRPr="00EC12A1" w:rsidRDefault="00843565" w:rsidP="0084356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Единицы</w:t>
            </w:r>
          </w:p>
          <w:p w:rsidR="00843565" w:rsidRPr="00EC12A1" w:rsidRDefault="00843565" w:rsidP="0084356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BYN</w:t>
            </w: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65" w:rsidRPr="00EC12A1" w:rsidRDefault="00843565" w:rsidP="00EC12A1">
            <w:pPr>
              <w:pStyle w:val="a4"/>
              <w:spacing w:after="0" w:line="240" w:lineRule="atLeast"/>
              <w:ind w:left="294" w:hanging="142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Стоимость</w:t>
            </w:r>
          </w:p>
          <w:p w:rsidR="00843565" w:rsidRPr="00EC12A1" w:rsidRDefault="00EC12A1" w:rsidP="00EC12A1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 </w:t>
            </w:r>
            <w:r w:rsidR="00843565"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r w:rsidR="00843565"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BYN</w:t>
            </w:r>
            <w:r w:rsidR="00843565"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руб.)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65" w:rsidRPr="00EC12A1" w:rsidRDefault="00843565" w:rsidP="00843565">
            <w:pPr>
              <w:spacing w:after="0" w:line="240" w:lineRule="atLeast"/>
              <w:ind w:right="-116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Ставка НДС</w:t>
            </w:r>
          </w:p>
          <w:p w:rsidR="00843565" w:rsidRPr="00EC12A1" w:rsidRDefault="00843565" w:rsidP="00843565">
            <w:pPr>
              <w:spacing w:after="0" w:line="240" w:lineRule="atLeast"/>
              <w:ind w:right="-439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   (</w:t>
            </w: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BYN</w:t>
            </w: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руб.)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65" w:rsidRPr="00EC12A1" w:rsidRDefault="00843565" w:rsidP="0084356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в </w:t>
            </w:r>
            <w:proofErr w:type="spellStart"/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т.ч</w:t>
            </w:r>
            <w:proofErr w:type="spellEnd"/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  <w:p w:rsidR="00843565" w:rsidRPr="00EC12A1" w:rsidRDefault="00843565" w:rsidP="00843565">
            <w:pPr>
              <w:spacing w:after="0" w:line="240" w:lineRule="atLeast"/>
              <w:ind w:right="-439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НДС,</w:t>
            </w:r>
          </w:p>
          <w:p w:rsidR="00843565" w:rsidRPr="00EC12A1" w:rsidRDefault="00843565" w:rsidP="00843565">
            <w:pPr>
              <w:spacing w:after="0" w:line="240" w:lineRule="atLeast"/>
              <w:ind w:right="-439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  (</w:t>
            </w: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BYN</w:t>
            </w:r>
            <w:r w:rsidRPr="00EC12A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руб.)</w:t>
            </w:r>
          </w:p>
        </w:tc>
      </w:tr>
      <w:tr w:rsidR="00B962F5" w:rsidTr="00EC12A1">
        <w:trPr>
          <w:gridAfter w:val="1"/>
          <w:wAfter w:w="14" w:type="dxa"/>
          <w:trHeight w:val="97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62F5" w:rsidRPr="00B962F5" w:rsidRDefault="00B962F5" w:rsidP="00B96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Pr="00B962F5" w:rsidRDefault="00B962F5" w:rsidP="00B9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 ТЭР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962F5" w:rsidRPr="00B962F5" w:rsidRDefault="00B962F5" w:rsidP="00B9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Разработка норм расхода ТЭР, в </w:t>
            </w:r>
            <w:proofErr w:type="spellStart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  <w:p w:rsidR="00B962F5" w:rsidRPr="00B962F5" w:rsidRDefault="00B962F5" w:rsidP="00B9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расчет норм ТЭР по объектам ОАО «</w:t>
            </w:r>
            <w:proofErr w:type="spellStart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</w:t>
            </w:r>
            <w:proofErr w:type="spellEnd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Банк»;</w:t>
            </w:r>
          </w:p>
          <w:p w:rsidR="00B962F5" w:rsidRPr="00B962F5" w:rsidRDefault="00B962F5" w:rsidP="00B9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Подготовка комплекта документов для установления норм расхода, согласно </w:t>
            </w:r>
            <w:proofErr w:type="gramStart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постановлению Совета Министров Республики</w:t>
            </w:r>
            <w:proofErr w:type="gramEnd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Беларусь от 18.03.2016 № 216;</w:t>
            </w:r>
          </w:p>
          <w:p w:rsidR="00B962F5" w:rsidRPr="00B962F5" w:rsidRDefault="00B962F5" w:rsidP="00B96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 Ежеквартальное предоставление сведении о нормах расхода ТЭР в Департамент по </w:t>
            </w:r>
            <w:proofErr w:type="spellStart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962F5" w:rsidRPr="00EC12A1" w:rsidRDefault="00B962F5" w:rsidP="00B962F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8"/>
              </w:rPr>
            </w:pPr>
            <w:r w:rsidRPr="00B96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Осуществление гарантийных обязательств по корректировке расхода норм ТЭР в связи с изменением перечня нормируемых объектов.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62F5" w:rsidRDefault="00B962F5" w:rsidP="00B96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Pr="00EC12A1" w:rsidRDefault="00B962F5" w:rsidP="00B962F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Pr="00EC12A1" w:rsidRDefault="00B962F5" w:rsidP="00B962F5">
            <w:pPr>
              <w:pStyle w:val="a4"/>
              <w:spacing w:after="0" w:line="240" w:lineRule="atLeast"/>
              <w:ind w:left="294" w:hanging="142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Pr="00EC12A1" w:rsidRDefault="00B962F5" w:rsidP="00B962F5">
            <w:pPr>
              <w:spacing w:after="0" w:line="240" w:lineRule="atLeast"/>
              <w:ind w:right="-116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F5" w:rsidRPr="00EC12A1" w:rsidRDefault="00B962F5" w:rsidP="00B962F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EC12A1" w:rsidTr="00EC12A1">
        <w:trPr>
          <w:jc w:val="center"/>
        </w:trPr>
        <w:tc>
          <w:tcPr>
            <w:tcW w:w="8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2A1" w:rsidRPr="00EC12A1" w:rsidRDefault="00EC12A1" w:rsidP="00843565">
            <w:pPr>
              <w:spacing w:after="0" w:line="240" w:lineRule="auto"/>
              <w:ind w:hanging="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12A1">
              <w:rPr>
                <w:rFonts w:ascii="Times New Roman" w:hAnsi="Times New Roman" w:cs="Times New Roman"/>
                <w:sz w:val="18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</w:t>
            </w:r>
            <w:r w:rsidRPr="00EC12A1">
              <w:rPr>
                <w:rFonts w:ascii="Times New Roman" w:hAnsi="Times New Roman" w:cs="Times New Roman"/>
                <w:sz w:val="18"/>
              </w:rPr>
              <w:t xml:space="preserve"> ИТОГО</w:t>
            </w:r>
            <w:r>
              <w:rPr>
                <w:rFonts w:ascii="Times New Roman" w:hAnsi="Times New Roman" w:cs="Times New Roman"/>
                <w:sz w:val="18"/>
              </w:rPr>
              <w:t>: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2A1" w:rsidRPr="00EC12A1" w:rsidRDefault="00EC12A1" w:rsidP="00EC12A1">
            <w:pPr>
              <w:spacing w:after="0" w:line="240" w:lineRule="auto"/>
              <w:ind w:hanging="49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BE0857" w:rsidRDefault="00BE0857" w:rsidP="00BE0857">
      <w:pPr>
        <w:pStyle w:val="a4"/>
        <w:spacing w:after="0" w:line="24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3721BA" w:rsidRPr="00B962F5" w:rsidRDefault="003721BA" w:rsidP="00BE0857">
      <w:pPr>
        <w:pStyle w:val="a4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>Место</w:t>
      </w:r>
      <w:r w:rsidR="009F1379" w:rsidRPr="00B962F5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Pr="00B962F5">
        <w:rPr>
          <w:rFonts w:ascii="Times New Roman" w:hAnsi="Times New Roman" w:cs="Times New Roman"/>
          <w:sz w:val="24"/>
          <w:szCs w:val="24"/>
        </w:rPr>
        <w:t xml:space="preserve">: – </w:t>
      </w:r>
      <w:r w:rsidR="009F1379" w:rsidRPr="00B962F5">
        <w:rPr>
          <w:rFonts w:ascii="Times New Roman" w:hAnsi="Times New Roman" w:cs="Times New Roman"/>
          <w:sz w:val="24"/>
          <w:szCs w:val="24"/>
        </w:rPr>
        <w:t xml:space="preserve">объекты </w:t>
      </w:r>
      <w:r w:rsidRPr="00B962F5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Pr="00B962F5">
        <w:rPr>
          <w:rFonts w:ascii="Times New Roman" w:hAnsi="Times New Roman" w:cs="Times New Roman"/>
          <w:sz w:val="24"/>
          <w:szCs w:val="24"/>
        </w:rPr>
        <w:t>Сбер</w:t>
      </w:r>
      <w:proofErr w:type="spellEnd"/>
      <w:r w:rsidRPr="00B962F5">
        <w:rPr>
          <w:rFonts w:ascii="Times New Roman" w:hAnsi="Times New Roman" w:cs="Times New Roman"/>
          <w:sz w:val="24"/>
          <w:szCs w:val="24"/>
        </w:rPr>
        <w:t xml:space="preserve"> Банк», расположенные на</w:t>
      </w:r>
      <w:r w:rsidR="00452856" w:rsidRPr="00B962F5">
        <w:rPr>
          <w:rFonts w:ascii="Times New Roman" w:hAnsi="Times New Roman" w:cs="Times New Roman"/>
          <w:sz w:val="24"/>
          <w:szCs w:val="24"/>
        </w:rPr>
        <w:t xml:space="preserve"> территории Республики Беларусь</w:t>
      </w:r>
      <w:r w:rsidR="00EC402D" w:rsidRPr="00B962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F93" w:rsidRPr="00B962F5" w:rsidRDefault="00534F93" w:rsidP="00BE0857">
      <w:pPr>
        <w:pStyle w:val="a4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>Сроки оказания услуг</w:t>
      </w:r>
      <w:r w:rsidR="009F1379" w:rsidRPr="00B962F5">
        <w:rPr>
          <w:rFonts w:ascii="Times New Roman" w:hAnsi="Times New Roman" w:cs="Times New Roman"/>
          <w:sz w:val="24"/>
          <w:szCs w:val="24"/>
        </w:rPr>
        <w:t>: 01.06.2025-20.04.2026.</w:t>
      </w:r>
    </w:p>
    <w:p w:rsidR="00534F93" w:rsidRPr="00B962F5" w:rsidRDefault="009F1379" w:rsidP="00BE0857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 xml:space="preserve">       </w:t>
      </w:r>
      <w:r w:rsidR="00534F93" w:rsidRPr="00B962F5">
        <w:rPr>
          <w:rFonts w:ascii="Times New Roman" w:hAnsi="Times New Roman" w:cs="Times New Roman"/>
          <w:sz w:val="24"/>
          <w:szCs w:val="24"/>
        </w:rPr>
        <w:t xml:space="preserve">с 01.06.2025 по 06.06.2025 осуществить разработку расчета норм ТЭР по </w:t>
      </w:r>
      <w:r w:rsidRPr="00B962F5">
        <w:rPr>
          <w:rFonts w:ascii="Times New Roman" w:hAnsi="Times New Roman" w:cs="Times New Roman"/>
          <w:sz w:val="24"/>
          <w:szCs w:val="24"/>
        </w:rPr>
        <w:t xml:space="preserve">   </w:t>
      </w:r>
      <w:r w:rsidR="00534F93" w:rsidRPr="00B962F5">
        <w:rPr>
          <w:rFonts w:ascii="Times New Roman" w:hAnsi="Times New Roman" w:cs="Times New Roman"/>
          <w:sz w:val="24"/>
          <w:szCs w:val="24"/>
        </w:rPr>
        <w:t>объектам ОАО «</w:t>
      </w:r>
      <w:proofErr w:type="spellStart"/>
      <w:r w:rsidR="00534F93" w:rsidRPr="00B962F5">
        <w:rPr>
          <w:rFonts w:ascii="Times New Roman" w:hAnsi="Times New Roman" w:cs="Times New Roman"/>
          <w:sz w:val="24"/>
          <w:szCs w:val="24"/>
        </w:rPr>
        <w:t>Сбер</w:t>
      </w:r>
      <w:proofErr w:type="spellEnd"/>
      <w:r w:rsidR="00534F93" w:rsidRPr="00B962F5">
        <w:rPr>
          <w:rFonts w:ascii="Times New Roman" w:hAnsi="Times New Roman" w:cs="Times New Roman"/>
          <w:sz w:val="24"/>
          <w:szCs w:val="24"/>
        </w:rPr>
        <w:t xml:space="preserve"> Банк и подготовить комплект документов для установления норм расхода согласно постановлению Совета Министров Республики Беларусь от 18.03.2016 № 216;</w:t>
      </w:r>
    </w:p>
    <w:p w:rsidR="00534F93" w:rsidRPr="00B962F5" w:rsidRDefault="009F1379" w:rsidP="00534F93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 xml:space="preserve">     </w:t>
      </w:r>
      <w:r w:rsidR="00534F93" w:rsidRPr="00B962F5">
        <w:rPr>
          <w:rFonts w:ascii="Times New Roman" w:hAnsi="Times New Roman" w:cs="Times New Roman"/>
          <w:sz w:val="24"/>
          <w:szCs w:val="24"/>
        </w:rPr>
        <w:t>с 07.06.2025 по 20.07.2025 предоставить</w:t>
      </w:r>
      <w:bookmarkStart w:id="0" w:name="_GoBack"/>
      <w:bookmarkEnd w:id="0"/>
      <w:r w:rsidR="00534F93" w:rsidRPr="00B962F5">
        <w:rPr>
          <w:rFonts w:ascii="Times New Roman" w:hAnsi="Times New Roman" w:cs="Times New Roman"/>
          <w:sz w:val="24"/>
          <w:szCs w:val="24"/>
        </w:rPr>
        <w:t xml:space="preserve"> сведения о нормах расхода ТЭР в Департамент по Энергоэффективности за 2 квартал;</w:t>
      </w:r>
    </w:p>
    <w:p w:rsidR="00534F93" w:rsidRPr="00B962F5" w:rsidRDefault="009F1379" w:rsidP="00534F93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 xml:space="preserve">     </w:t>
      </w:r>
      <w:r w:rsidR="00534F93" w:rsidRPr="00B962F5">
        <w:rPr>
          <w:rFonts w:ascii="Times New Roman" w:hAnsi="Times New Roman" w:cs="Times New Roman"/>
          <w:sz w:val="24"/>
          <w:szCs w:val="24"/>
        </w:rPr>
        <w:t>с 21.07.2025 по 20.10.2025 предоставить сведения о нормах расхода ТЭР в Департамент по Энергоэффективности за 3 квартал;</w:t>
      </w:r>
    </w:p>
    <w:p w:rsidR="00534F93" w:rsidRPr="00B962F5" w:rsidRDefault="009F1379" w:rsidP="00534F93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 xml:space="preserve">     </w:t>
      </w:r>
      <w:r w:rsidR="00534F93" w:rsidRPr="00B962F5">
        <w:rPr>
          <w:rFonts w:ascii="Times New Roman" w:hAnsi="Times New Roman" w:cs="Times New Roman"/>
          <w:sz w:val="24"/>
          <w:szCs w:val="24"/>
        </w:rPr>
        <w:t>с 21.10.2025 по 20.01.2026 предоставить сведения о нормах расхода ТЭР в Департамент по Энергоэффективности за 4 квартал;</w:t>
      </w:r>
    </w:p>
    <w:p w:rsidR="00534F93" w:rsidRPr="00B962F5" w:rsidRDefault="009F1379" w:rsidP="00534F93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 xml:space="preserve">    </w:t>
      </w:r>
      <w:r w:rsidR="00534F93" w:rsidRPr="00B962F5">
        <w:rPr>
          <w:rFonts w:ascii="Times New Roman" w:hAnsi="Times New Roman" w:cs="Times New Roman"/>
          <w:sz w:val="24"/>
          <w:szCs w:val="24"/>
        </w:rPr>
        <w:t xml:space="preserve">с 21.01.2026 по 20.04.2026 предоставить сведения о нормах расхода ТЭР в Департамент по </w:t>
      </w:r>
      <w:proofErr w:type="spellStart"/>
      <w:r w:rsidR="00534F93" w:rsidRPr="00B962F5">
        <w:rPr>
          <w:rFonts w:ascii="Times New Roman" w:hAnsi="Times New Roman" w:cs="Times New Roman"/>
          <w:sz w:val="24"/>
          <w:szCs w:val="24"/>
        </w:rPr>
        <w:t>Э</w:t>
      </w:r>
      <w:r w:rsidRPr="00B962F5">
        <w:rPr>
          <w:rFonts w:ascii="Times New Roman" w:hAnsi="Times New Roman" w:cs="Times New Roman"/>
          <w:sz w:val="24"/>
          <w:szCs w:val="24"/>
        </w:rPr>
        <w:t>нергоэффективности</w:t>
      </w:r>
      <w:proofErr w:type="spellEnd"/>
      <w:r w:rsidRPr="00B962F5">
        <w:rPr>
          <w:rFonts w:ascii="Times New Roman" w:hAnsi="Times New Roman" w:cs="Times New Roman"/>
          <w:sz w:val="24"/>
          <w:szCs w:val="24"/>
        </w:rPr>
        <w:t xml:space="preserve"> за 1 квартал.</w:t>
      </w:r>
    </w:p>
    <w:p w:rsidR="003721BA" w:rsidRPr="00B962F5" w:rsidRDefault="003721BA" w:rsidP="003721BA">
      <w:pPr>
        <w:pStyle w:val="a4"/>
        <w:numPr>
          <w:ilvl w:val="0"/>
          <w:numId w:val="1"/>
        </w:numPr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 xml:space="preserve">Ответственность сторон: </w:t>
      </w:r>
    </w:p>
    <w:p w:rsidR="003721BA" w:rsidRPr="00B962F5" w:rsidRDefault="003721BA" w:rsidP="008D5422">
      <w:pPr>
        <w:pStyle w:val="a4"/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lastRenderedPageBreak/>
        <w:t>- в случае нарушения Заказчиком сроков оплаты услуг, он выплачивает Исполнителю пеню из расчета 0,1% от суммы задолженности, за каждый день просрочки исполнения обязательств;</w:t>
      </w:r>
    </w:p>
    <w:p w:rsidR="003721BA" w:rsidRPr="00B962F5" w:rsidRDefault="003721BA" w:rsidP="008D5422">
      <w:pPr>
        <w:pStyle w:val="a4"/>
        <w:tabs>
          <w:tab w:val="left" w:pos="7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>- в случае невыполнения или ненадлежащего выполнения Исполнителем своих обязанностей по предмету закупки, Исполнитель выплачивает Заказчику штраф в размере 1 (одной) базовой величины за каждый случай неисполнения (ненадлежащего исполнения) обязательств по договору.</w:t>
      </w:r>
    </w:p>
    <w:p w:rsidR="003721BA" w:rsidRPr="00B962F5" w:rsidRDefault="003721BA" w:rsidP="008D542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62F5">
        <w:rPr>
          <w:rFonts w:ascii="Times New Roman" w:hAnsi="Times New Roman" w:cs="Times New Roman"/>
          <w:sz w:val="24"/>
          <w:szCs w:val="24"/>
        </w:rPr>
        <w:t>Срок действия договора</w:t>
      </w:r>
      <w:r w:rsidRPr="00B962F5">
        <w:rPr>
          <w:sz w:val="24"/>
          <w:szCs w:val="24"/>
        </w:rPr>
        <w:t xml:space="preserve"> </w:t>
      </w:r>
      <w:r w:rsidRPr="00B962F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C734F" w:rsidRPr="00B962F5">
        <w:rPr>
          <w:rFonts w:ascii="Times New Roman" w:hAnsi="Times New Roman" w:cs="Times New Roman"/>
          <w:sz w:val="24"/>
          <w:szCs w:val="24"/>
        </w:rPr>
        <w:t>1</w:t>
      </w:r>
      <w:r w:rsidR="00534F93" w:rsidRPr="00B962F5">
        <w:rPr>
          <w:rFonts w:ascii="Times New Roman" w:hAnsi="Times New Roman" w:cs="Times New Roman"/>
          <w:sz w:val="24"/>
          <w:szCs w:val="24"/>
        </w:rPr>
        <w:t>1</w:t>
      </w:r>
      <w:r w:rsidR="009C734F" w:rsidRPr="00B962F5">
        <w:rPr>
          <w:rFonts w:ascii="Times New Roman" w:hAnsi="Times New Roman" w:cs="Times New Roman"/>
          <w:sz w:val="24"/>
          <w:szCs w:val="24"/>
        </w:rPr>
        <w:t xml:space="preserve"> </w:t>
      </w:r>
      <w:r w:rsidR="00E3159D" w:rsidRPr="00B962F5">
        <w:rPr>
          <w:rFonts w:ascii="Times New Roman" w:hAnsi="Times New Roman" w:cs="Times New Roman"/>
          <w:sz w:val="24"/>
          <w:szCs w:val="24"/>
        </w:rPr>
        <w:t>месяцев</w:t>
      </w:r>
      <w:r w:rsidR="009C734F" w:rsidRPr="00B962F5">
        <w:rPr>
          <w:rFonts w:ascii="Times New Roman" w:hAnsi="Times New Roman" w:cs="Times New Roman"/>
          <w:sz w:val="24"/>
          <w:szCs w:val="24"/>
        </w:rPr>
        <w:t>.</w:t>
      </w:r>
    </w:p>
    <w:p w:rsidR="003721BA" w:rsidRPr="00B962F5" w:rsidRDefault="003721BA" w:rsidP="003721BA">
      <w:pPr>
        <w:jc w:val="both"/>
        <w:rPr>
          <w:sz w:val="24"/>
          <w:szCs w:val="24"/>
        </w:rPr>
      </w:pPr>
    </w:p>
    <w:p w:rsidR="003721BA" w:rsidRDefault="003721BA" w:rsidP="003721B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3721BA" w:rsidRPr="003721BA" w:rsidRDefault="003721BA" w:rsidP="003721B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3721BA" w:rsidRPr="003721BA" w:rsidSect="003721BA">
      <w:pgSz w:w="11906" w:h="16838"/>
      <w:pgMar w:top="709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018E"/>
    <w:multiLevelType w:val="hybridMultilevel"/>
    <w:tmpl w:val="298EB454"/>
    <w:lvl w:ilvl="0" w:tplc="2E5CF9D6">
      <w:start w:val="1"/>
      <w:numFmt w:val="decimal"/>
      <w:lvlText w:val="%1."/>
      <w:lvlJc w:val="left"/>
      <w:pPr>
        <w:ind w:left="465" w:hanging="36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7C326078"/>
    <w:multiLevelType w:val="multilevel"/>
    <w:tmpl w:val="848EAE2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433" w:hanging="1440"/>
      </w:pPr>
    </w:lvl>
    <w:lvl w:ilvl="6">
      <w:start w:val="1"/>
      <w:numFmt w:val="decimal"/>
      <w:isLgl/>
      <w:lvlText w:val="%1.%2.%3.%4.%5.%6.%7."/>
      <w:lvlJc w:val="left"/>
      <w:pPr>
        <w:ind w:left="2793" w:hanging="1800"/>
      </w:p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95"/>
    <w:rsid w:val="0000465A"/>
    <w:rsid w:val="00126C0A"/>
    <w:rsid w:val="00207AF7"/>
    <w:rsid w:val="00234637"/>
    <w:rsid w:val="00303C10"/>
    <w:rsid w:val="00317DBD"/>
    <w:rsid w:val="003721BA"/>
    <w:rsid w:val="00441B6C"/>
    <w:rsid w:val="00452856"/>
    <w:rsid w:val="00534F93"/>
    <w:rsid w:val="00583F64"/>
    <w:rsid w:val="005D4C00"/>
    <w:rsid w:val="00665920"/>
    <w:rsid w:val="006C7977"/>
    <w:rsid w:val="00843565"/>
    <w:rsid w:val="008D5422"/>
    <w:rsid w:val="00943021"/>
    <w:rsid w:val="00993827"/>
    <w:rsid w:val="009C734F"/>
    <w:rsid w:val="009F1379"/>
    <w:rsid w:val="00A47045"/>
    <w:rsid w:val="00A60459"/>
    <w:rsid w:val="00AA1D9E"/>
    <w:rsid w:val="00B45F95"/>
    <w:rsid w:val="00B804D5"/>
    <w:rsid w:val="00B962F5"/>
    <w:rsid w:val="00BE0857"/>
    <w:rsid w:val="00C339E3"/>
    <w:rsid w:val="00DE268D"/>
    <w:rsid w:val="00E3159D"/>
    <w:rsid w:val="00E97ED4"/>
    <w:rsid w:val="00EA6A34"/>
    <w:rsid w:val="00EA774D"/>
    <w:rsid w:val="00EC12A1"/>
    <w:rsid w:val="00E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7AFE"/>
  <w15:chartTrackingRefBased/>
  <w15:docId w15:val="{A5DD6DC7-BA18-4141-849D-B24C16F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21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721B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Мамчиц Павел</dc:creator>
  <cp:keywords/>
  <dc:description/>
  <cp:lastModifiedBy>Алейник Ольга</cp:lastModifiedBy>
  <cp:revision>11</cp:revision>
  <dcterms:created xsi:type="dcterms:W3CDTF">2025-05-26T08:37:00Z</dcterms:created>
  <dcterms:modified xsi:type="dcterms:W3CDTF">2025-05-28T08:23:00Z</dcterms:modified>
</cp:coreProperties>
</file>